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Pr="00FD64F1" w:rsidRDefault="008469E3" w:rsidP="008469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4F1">
        <w:rPr>
          <w:rFonts w:ascii="Times New Roman" w:hAnsi="Times New Roman" w:cs="Times New Roman"/>
          <w:b/>
          <w:sz w:val="32"/>
          <w:szCs w:val="32"/>
        </w:rPr>
        <w:t>«Рекомендации родителям ребёнка, поступившего в детский сад»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142E0B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sz w:val="32"/>
          <w:szCs w:val="32"/>
        </w:rPr>
        <w:t>Ваши дети начинают ходить в дошкольное учреждение. Это очень сложный период в их жизни. К нему надо адаптироваться.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b/>
          <w:sz w:val="32"/>
          <w:szCs w:val="32"/>
        </w:rPr>
        <w:t>Адаптация</w:t>
      </w:r>
      <w:r w:rsidRPr="00FD64F1">
        <w:rPr>
          <w:rFonts w:ascii="Times New Roman" w:hAnsi="Times New Roman" w:cs="Times New Roman"/>
          <w:sz w:val="32"/>
          <w:szCs w:val="32"/>
        </w:rPr>
        <w:t xml:space="preserve"> — слово, произошедшее от латинского </w:t>
      </w:r>
      <w:proofErr w:type="spellStart"/>
      <w:r w:rsidRPr="00FD64F1">
        <w:rPr>
          <w:rFonts w:ascii="Times New Roman" w:hAnsi="Times New Roman" w:cs="Times New Roman"/>
          <w:sz w:val="32"/>
          <w:szCs w:val="32"/>
        </w:rPr>
        <w:t>adaptatio</w:t>
      </w:r>
      <w:proofErr w:type="spellEnd"/>
      <w:r w:rsidRPr="00FD64F1">
        <w:rPr>
          <w:rFonts w:ascii="Times New Roman" w:hAnsi="Times New Roman" w:cs="Times New Roman"/>
          <w:sz w:val="32"/>
          <w:szCs w:val="32"/>
        </w:rPr>
        <w:t>, что означает «приспособляю». Таким образом, адаптация понимается как процесс приспособления к новым условиям среды, общения, отношений, жизнедеятельности и т.д. В современной психолого-педагогической литературе выделяют три степени адаптации: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64F1">
        <w:rPr>
          <w:rFonts w:ascii="Times New Roman" w:hAnsi="Times New Roman" w:cs="Times New Roman"/>
          <w:b/>
          <w:i/>
          <w:sz w:val="32"/>
          <w:szCs w:val="32"/>
        </w:rPr>
        <w:t>Лёгкая</w:t>
      </w:r>
      <w:proofErr w:type="gramEnd"/>
      <w:r w:rsidRPr="00FD64F1">
        <w:rPr>
          <w:rFonts w:ascii="Times New Roman" w:hAnsi="Times New Roman" w:cs="Times New Roman"/>
          <w:sz w:val="32"/>
          <w:szCs w:val="32"/>
        </w:rPr>
        <w:t xml:space="preserve"> — отрицательное эмоциональное состояние длится недолго. В это время малыш плохо ест, спит, неохотно играет с детьми. Поведение нормализуется в течение 10—15 дней.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64F1">
        <w:rPr>
          <w:rFonts w:ascii="Times New Roman" w:hAnsi="Times New Roman" w:cs="Times New Roman"/>
          <w:b/>
          <w:i/>
          <w:sz w:val="32"/>
          <w:szCs w:val="32"/>
        </w:rPr>
        <w:t>Средняя</w:t>
      </w:r>
      <w:proofErr w:type="gramEnd"/>
      <w:r w:rsidRPr="00FD64F1">
        <w:rPr>
          <w:rFonts w:ascii="Times New Roman" w:hAnsi="Times New Roman" w:cs="Times New Roman"/>
          <w:sz w:val="32"/>
          <w:szCs w:val="32"/>
        </w:rPr>
        <w:t xml:space="preserve"> — эмоциональное состояние нормализуется более медленно, на протяжении одного месяца. Бывает, ребёнок болеет (ОРЗ, ОРВИ 1—10 дней без осложнений).</w:t>
      </w:r>
    </w:p>
    <w:p w:rsidR="00142E0B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b/>
          <w:i/>
          <w:sz w:val="32"/>
          <w:szCs w:val="32"/>
        </w:rPr>
        <w:t>Тяжёлая адаптация</w:t>
      </w:r>
      <w:r w:rsidRPr="00FD64F1">
        <w:rPr>
          <w:rFonts w:ascii="Times New Roman" w:hAnsi="Times New Roman" w:cs="Times New Roman"/>
          <w:sz w:val="32"/>
          <w:szCs w:val="32"/>
        </w:rPr>
        <w:t xml:space="preserve"> — эмоциональное состояние нормализуется очень медленно (несколько месяцев). В этот период ребёнок либо переносит повторное заболевание с осложнениями, либо проявляются стойкие нарушения в его поведении (старается спрятаться, уйти или плачет, зовёт маму).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Отрицательные эмоции новичка</w:t>
      </w:r>
      <w:r w:rsidRPr="00FD64F1">
        <w:rPr>
          <w:rFonts w:ascii="Times New Roman" w:hAnsi="Times New Roman" w:cs="Times New Roman"/>
          <w:sz w:val="32"/>
          <w:szCs w:val="32"/>
        </w:rPr>
        <w:t xml:space="preserve">: то подавленность и безучастность ко всему, то ребёнок напоминает «белку в колесе». Вырываясь из рук воспитателей, мчится к выходу, конфликтуя со всеми на ходу. И вдруг бессильно замолкает, окаменев. Плач — от хныканья </w:t>
      </w:r>
      <w:proofErr w:type="gramStart"/>
      <w:r w:rsidRPr="00FD64F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D64F1">
        <w:rPr>
          <w:rFonts w:ascii="Times New Roman" w:hAnsi="Times New Roman" w:cs="Times New Roman"/>
          <w:sz w:val="32"/>
          <w:szCs w:val="32"/>
        </w:rPr>
        <w:t xml:space="preserve"> постоянного. В «палитру плача» входит также и «плач за компанию», которым уже почти адаптированный к саду ребёнок «поддерживает» других новичков.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Положительные эмоции новичка</w:t>
      </w:r>
      <w:r w:rsidRPr="00FD64F1">
        <w:rPr>
          <w:rFonts w:ascii="Times New Roman" w:hAnsi="Times New Roman" w:cs="Times New Roman"/>
          <w:sz w:val="32"/>
          <w:szCs w:val="32"/>
        </w:rPr>
        <w:t>: выражены в те моменты, когда малыш увлечён «прелестью новизны». Их доминирование возвещает о завершении у ребёнка адаптационного периода. Радость, улыбка и весёлый смех — главные «лекарства» и противовес всем отрицательным эмоциям.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Познавательная активность</w:t>
      </w:r>
      <w:r w:rsidRPr="00FD64F1">
        <w:rPr>
          <w:rFonts w:ascii="Times New Roman" w:hAnsi="Times New Roman" w:cs="Times New Roman"/>
          <w:sz w:val="32"/>
          <w:szCs w:val="32"/>
        </w:rPr>
        <w:t xml:space="preserve"> ребёнка снижается и угасает на фоне стрессовых реакций: нет интереса к игрушкам, не хочется знакомиться со сверстниками и понять, что происходит рядом.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Социальные навыки</w:t>
      </w:r>
      <w:r w:rsidRPr="00FD64F1">
        <w:rPr>
          <w:rFonts w:ascii="Times New Roman" w:hAnsi="Times New Roman" w:cs="Times New Roman"/>
          <w:sz w:val="32"/>
          <w:szCs w:val="32"/>
        </w:rPr>
        <w:t>: под влиянием стресса малыш может «растерять» почти все давно усвоенные и успешно используемые дома навыки самообслуживания.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lastRenderedPageBreak/>
        <w:t>Особенности речи:</w:t>
      </w:r>
      <w:r w:rsidRPr="00FD64F1">
        <w:rPr>
          <w:rFonts w:ascii="Times New Roman" w:hAnsi="Times New Roman" w:cs="Times New Roman"/>
          <w:sz w:val="32"/>
          <w:szCs w:val="32"/>
        </w:rPr>
        <w:t xml:space="preserve"> ребёнок отвечает на вопросы, затруднено необходимое пополнение его активного словарного запаса. На фоне стресса имеющийся словарный запас скудеет, употребляются младенческие или облегчённые слова без существительных и прилагательных.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Двигательная активность</w:t>
      </w:r>
      <w:r w:rsidRPr="00FD64F1">
        <w:rPr>
          <w:rFonts w:ascii="Times New Roman" w:hAnsi="Times New Roman" w:cs="Times New Roman"/>
          <w:sz w:val="32"/>
          <w:szCs w:val="32"/>
        </w:rPr>
        <w:t>: заторможенность или неуправляемая гиперактивность.</w:t>
      </w:r>
    </w:p>
    <w:p w:rsidR="00F73C9E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Сон:</w:t>
      </w:r>
      <w:r w:rsidRPr="00FD64F1">
        <w:rPr>
          <w:rFonts w:ascii="Times New Roman" w:hAnsi="Times New Roman" w:cs="Times New Roman"/>
          <w:sz w:val="32"/>
          <w:szCs w:val="32"/>
        </w:rPr>
        <w:t xml:space="preserve"> если ребёнок и засыпает, а не рыдает на кровати, то сон его беспокойный, прерывается внезапным пробуждением.</w:t>
      </w:r>
    </w:p>
    <w:p w:rsidR="00142E0B" w:rsidRPr="00FD64F1" w:rsidRDefault="00F73C9E" w:rsidP="00F73C9E">
      <w:pPr>
        <w:pStyle w:val="a3"/>
        <w:tabs>
          <w:tab w:val="left" w:pos="840"/>
        </w:tabs>
        <w:spacing w:after="0" w:line="240" w:lineRule="auto"/>
        <w:ind w:left="-401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D64F1">
        <w:rPr>
          <w:rFonts w:ascii="Times New Roman" w:hAnsi="Times New Roman" w:cs="Times New Roman"/>
          <w:i/>
          <w:sz w:val="32"/>
          <w:szCs w:val="32"/>
        </w:rPr>
        <w:t>Аппетит</w:t>
      </w:r>
      <w:r w:rsidRPr="00FD64F1">
        <w:rPr>
          <w:rFonts w:ascii="Times New Roman" w:hAnsi="Times New Roman" w:cs="Times New Roman"/>
          <w:sz w:val="32"/>
          <w:szCs w:val="32"/>
        </w:rPr>
        <w:t xml:space="preserve"> у ребёнка тем хуже, чем менее благоприятно он адаптируется. «Волчий аппетит» возникает при попытке хоть как-то удовлетворить свои нереализованные потребности.</w:t>
      </w:r>
    </w:p>
    <w:p w:rsidR="00F73C9E" w:rsidRPr="00FD64F1" w:rsidRDefault="00F73C9E" w:rsidP="00F73C9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64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 окончании адаптации свидетельствуют следующие показатели:</w:t>
      </w:r>
    </w:p>
    <w:p w:rsidR="00FD64F1" w:rsidRDefault="00FD64F1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FD64F1" w:rsidSect="00D55F96">
          <w:pgSz w:w="11906" w:h="16838"/>
          <w:pgMar w:top="1134" w:right="850" w:bottom="1134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73C9E" w:rsidRP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Глубокий сон.</w:t>
      </w:r>
      <w:bookmarkStart w:id="0" w:name="_GoBack"/>
      <w:bookmarkEnd w:id="0"/>
    </w:p>
    <w:p w:rsidR="00F73C9E" w:rsidRP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Хороший аппетит.</w:t>
      </w:r>
    </w:p>
    <w:p w:rsidR="00F73C9E" w:rsidRP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Бодрое эмоциональное состояние.</w:t>
      </w:r>
    </w:p>
    <w:p w:rsidR="00F73C9E" w:rsidRP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Полное восстановление привычек и навыков.</w:t>
      </w:r>
    </w:p>
    <w:p w:rsidR="00F73C9E" w:rsidRP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Активное поведение.</w:t>
      </w:r>
    </w:p>
    <w:p w:rsidR="00FD64F1" w:rsidRDefault="00F73C9E" w:rsidP="00FD64F1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FD64F1" w:rsidSect="00D55F9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3"/>
          <w:docGrid w:linePitch="360"/>
        </w:sect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Прибавка в весе, соответствующая </w:t>
      </w:r>
      <w:r w:rsidR="00B96F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возрасту</w:t>
      </w:r>
    </w:p>
    <w:p w:rsidR="00FD64F1" w:rsidRDefault="00FD64F1" w:rsidP="00FD64F1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GaramondNarrowC-LightItalic" w:hAnsi="GaramondNarrowC-LightItalic" w:cs="GaramondNarrowC-LightItalic"/>
          <w:i/>
          <w:iCs/>
          <w:color w:val="000000"/>
          <w:sz w:val="28"/>
          <w:szCs w:val="28"/>
        </w:rPr>
      </w:pPr>
    </w:p>
    <w:p w:rsidR="00FD64F1" w:rsidRPr="00FD64F1" w:rsidRDefault="00FD64F1" w:rsidP="00B9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необходимо вести себя родителям: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Настраивать на мажорный лад. Внушать ребёнку, что он дорос до детского сада и стал таким большим.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оставлять его в дошкольном учреждении на целый день, как можно раньше забирать домой.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Создавать спокойный, бесконфликтный климат в семье.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Уменьшать нагрузку на нервную систему ребёнка.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Сократить до минимума просмотр телевизионных передач.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Прекратить походы в цирк, театр, в гости.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Поддерживать распорядок дня дошкольного учреждения дома.</w:t>
      </w:r>
    </w:p>
    <w:p w:rsid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все предписания врача-педиатра.</w:t>
      </w:r>
    </w:p>
    <w:p w:rsidR="00D55F96" w:rsidRDefault="00D55F96" w:rsidP="00D5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5F96" w:rsidRPr="00D55F96" w:rsidRDefault="00D55F96" w:rsidP="00D55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D64F1" w:rsidRPr="00FD64F1" w:rsidRDefault="00FD64F1" w:rsidP="00B9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нельзя себя вести: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присутствии ребёнка плохо говорить о детском саде.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«Наказывать» детским садом.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Водить ребёнка в многолюдные места и шумные места.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Конфликтовать с ребёнком дома.</w:t>
      </w:r>
    </w:p>
    <w:p w:rsidR="00FD64F1" w:rsidRPr="00FD64F1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Наказывать за детские капризы.</w:t>
      </w:r>
    </w:p>
    <w:p w:rsidR="008469E3" w:rsidRPr="00B96F58" w:rsidRDefault="00FD64F1" w:rsidP="00D55F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4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Обсуждать в присутствии ребёнка проблемы, связанные с детским садом.</w:t>
      </w:r>
    </w:p>
    <w:sectPr w:rsidR="008469E3" w:rsidRPr="00B96F58" w:rsidSect="00F37409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-Light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135"/>
    <w:multiLevelType w:val="hybridMultilevel"/>
    <w:tmpl w:val="9BD4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5E43"/>
    <w:multiLevelType w:val="hybridMultilevel"/>
    <w:tmpl w:val="038E9D20"/>
    <w:lvl w:ilvl="0" w:tplc="041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E3"/>
    <w:rsid w:val="000A4A8B"/>
    <w:rsid w:val="00142E0B"/>
    <w:rsid w:val="003B2691"/>
    <w:rsid w:val="00561FC3"/>
    <w:rsid w:val="006A5065"/>
    <w:rsid w:val="008469E3"/>
    <w:rsid w:val="00A66958"/>
    <w:rsid w:val="00B96F58"/>
    <w:rsid w:val="00D55F96"/>
    <w:rsid w:val="00F37409"/>
    <w:rsid w:val="00F73C9E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9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9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2021-10-14T12:41:00Z</dcterms:created>
  <dcterms:modified xsi:type="dcterms:W3CDTF">2021-10-14T13:00:00Z</dcterms:modified>
</cp:coreProperties>
</file>