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7F" w:rsidRPr="0038369B" w:rsidRDefault="002601DD" w:rsidP="0003519B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i/>
          <w:iCs/>
          <w:color w:val="984806" w:themeColor="accent6" w:themeShade="8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984806" w:themeColor="accent6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539E0D9" wp14:editId="3873ABB7">
            <wp:simplePos x="0" y="0"/>
            <wp:positionH relativeFrom="column">
              <wp:posOffset>179070</wp:posOffset>
            </wp:positionH>
            <wp:positionV relativeFrom="paragraph">
              <wp:posOffset>-635</wp:posOffset>
            </wp:positionV>
            <wp:extent cx="3495675" cy="26212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E1C" w:rsidRPr="00D94F45">
        <w:rPr>
          <w:rFonts w:ascii="Times New Roman" w:eastAsia="Times New Roman" w:hAnsi="Times New Roman"/>
          <w:b/>
          <w:bCs/>
          <w:i/>
          <w:iCs/>
          <w:color w:val="984806" w:themeColor="accent6" w:themeShade="80"/>
          <w:sz w:val="36"/>
          <w:szCs w:val="36"/>
          <w:lang w:eastAsia="ru-RU"/>
        </w:rPr>
        <w:t>Музыкальная терапия</w:t>
      </w:r>
    </w:p>
    <w:p w:rsidR="00D94F45" w:rsidRDefault="00015329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77F">
        <w:rPr>
          <w:rFonts w:ascii="Times New Roman" w:eastAsia="Times New Roman" w:hAnsi="Times New Roman"/>
          <w:sz w:val="30"/>
          <w:szCs w:val="30"/>
          <w:lang w:eastAsia="ru-RU"/>
        </w:rPr>
        <w:t xml:space="preserve">Она подразделяется обычно на </w:t>
      </w:r>
      <w:r w:rsidRPr="001E036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активную</w:t>
      </w:r>
      <w:r w:rsidRPr="0029477F">
        <w:rPr>
          <w:rFonts w:ascii="Times New Roman" w:eastAsia="Times New Roman" w:hAnsi="Times New Roman"/>
          <w:sz w:val="30"/>
          <w:szCs w:val="30"/>
          <w:lang w:eastAsia="ru-RU"/>
        </w:rPr>
        <w:t xml:space="preserve"> (когда малыш сам играет) и </w:t>
      </w:r>
      <w:r w:rsidRPr="001E036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пассивную</w:t>
      </w:r>
      <w:r w:rsidRPr="0029477F">
        <w:rPr>
          <w:rFonts w:ascii="Times New Roman" w:eastAsia="Times New Roman" w:hAnsi="Times New Roman"/>
          <w:sz w:val="30"/>
          <w:szCs w:val="30"/>
          <w:lang w:eastAsia="ru-RU"/>
        </w:rPr>
        <w:t xml:space="preserve"> (когда просто слушает музыку). </w:t>
      </w:r>
    </w:p>
    <w:p w:rsidR="00460E1C" w:rsidRDefault="00015329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E036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Пассивная</w:t>
      </w:r>
      <w:proofErr w:type="gramEnd"/>
      <w:r w:rsidRPr="0029477F">
        <w:rPr>
          <w:rFonts w:ascii="Times New Roman" w:eastAsia="Times New Roman" w:hAnsi="Times New Roman"/>
          <w:sz w:val="30"/>
          <w:szCs w:val="30"/>
          <w:lang w:eastAsia="ru-RU"/>
        </w:rPr>
        <w:t xml:space="preserve"> больше подходит как сопровождение другим вид</w:t>
      </w:r>
      <w:r w:rsidR="00D94F45">
        <w:rPr>
          <w:rFonts w:ascii="Times New Roman" w:eastAsia="Times New Roman" w:hAnsi="Times New Roman"/>
          <w:sz w:val="30"/>
          <w:szCs w:val="30"/>
          <w:lang w:eastAsia="ru-RU"/>
        </w:rPr>
        <w:t>ам терапии, например рис</w:t>
      </w:r>
      <w:bookmarkStart w:id="0" w:name="_GoBack"/>
      <w:bookmarkEnd w:id="0"/>
      <w:r w:rsidR="00D94F45">
        <w:rPr>
          <w:rFonts w:ascii="Times New Roman" w:eastAsia="Times New Roman" w:hAnsi="Times New Roman"/>
          <w:sz w:val="30"/>
          <w:szCs w:val="30"/>
          <w:lang w:eastAsia="ru-RU"/>
        </w:rPr>
        <w:t xml:space="preserve">ованию, </w:t>
      </w:r>
      <w:r w:rsidRPr="0029477F">
        <w:rPr>
          <w:rFonts w:ascii="Times New Roman" w:eastAsia="Times New Roman" w:hAnsi="Times New Roman"/>
          <w:sz w:val="30"/>
          <w:szCs w:val="30"/>
          <w:lang w:eastAsia="ru-RU"/>
        </w:rPr>
        <w:t>танцам, сказкотерапии и пр.</w:t>
      </w:r>
    </w:p>
    <w:p w:rsidR="0003519B" w:rsidRPr="005207B4" w:rsidRDefault="00015329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77F">
        <w:rPr>
          <w:rFonts w:ascii="Times New Roman" w:eastAsia="Times New Roman" w:hAnsi="Times New Roman"/>
          <w:sz w:val="30"/>
          <w:szCs w:val="30"/>
          <w:lang w:eastAsia="ru-RU"/>
        </w:rPr>
        <w:t xml:space="preserve">А сейчас поговорим о некоторых аспектах </w:t>
      </w:r>
      <w:r w:rsidRPr="001E036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активной</w:t>
      </w:r>
      <w:r w:rsidR="0003519B">
        <w:rPr>
          <w:rFonts w:ascii="Times New Roman" w:eastAsia="Times New Roman" w:hAnsi="Times New Roman"/>
          <w:sz w:val="30"/>
          <w:szCs w:val="30"/>
          <w:lang w:eastAsia="ru-RU"/>
        </w:rPr>
        <w:t xml:space="preserve"> музыкотерапии</w:t>
      </w:r>
      <w:r w:rsidR="005207B4" w:rsidRPr="005207B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15329" w:rsidRPr="0029477F" w:rsidRDefault="00015329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77F">
        <w:rPr>
          <w:rFonts w:ascii="Times New Roman" w:eastAsia="Times New Roman" w:hAnsi="Times New Roman"/>
          <w:sz w:val="30"/>
          <w:szCs w:val="30"/>
          <w:lang w:eastAsia="ru-RU"/>
        </w:rPr>
        <w:t>Для этого Вам понадобятся музыкальные инструменты. Это не обязательно должны быть какие-то настоящие инструменты. Ударные можно сделать из чего угодно. Также можно добавить «сыпучих» (в банки или бутылки насыпать крупу), любые игрушки издающие звук тоже подойдут.</w:t>
      </w:r>
    </w:p>
    <w:p w:rsidR="001D1966" w:rsidRPr="001D1966" w:rsidRDefault="00C36795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984806" w:themeColor="accent6" w:themeShade="8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AC49051" wp14:editId="21E14B78">
            <wp:simplePos x="0" y="0"/>
            <wp:positionH relativeFrom="column">
              <wp:posOffset>5605780</wp:posOffset>
            </wp:positionH>
            <wp:positionV relativeFrom="paragraph">
              <wp:posOffset>459740</wp:posOffset>
            </wp:positionV>
            <wp:extent cx="3737610" cy="30664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1jxFm2D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966">
        <w:rPr>
          <w:rFonts w:ascii="Times New Roman" w:eastAsia="Times New Roman" w:hAnsi="Times New Roman"/>
          <w:sz w:val="30"/>
          <w:szCs w:val="30"/>
          <w:lang w:val="en-US" w:eastAsia="ru-RU"/>
        </w:rPr>
        <w:tab/>
      </w:r>
      <w:r w:rsidR="00015329" w:rsidRPr="0029477F">
        <w:rPr>
          <w:rFonts w:ascii="Times New Roman" w:eastAsia="Times New Roman" w:hAnsi="Times New Roman"/>
          <w:sz w:val="30"/>
          <w:szCs w:val="30"/>
          <w:lang w:eastAsia="ru-RU"/>
        </w:rPr>
        <w:t>И вы разыгрываете сценку, где вместо слов вы используете музыку. Например: «Малыш с мамой гуляют (звучат какие-то приятные звуки), малыш падает и разбивает коленку (ударные), потом приходят в поликлинику (сыпучие, тревожные звуки), потом малыш с мамой идут к доктору, который обрабатывает ранку (ударные).</w:t>
      </w:r>
      <w:r w:rsidR="005207B4" w:rsidRPr="005207B4">
        <w:rPr>
          <w:rFonts w:ascii="Times New Roman" w:eastAsia="Times New Roman" w:hAnsi="Times New Roman"/>
          <w:b/>
          <w:bCs/>
          <w:i/>
          <w:iCs/>
          <w:noProof/>
          <w:color w:val="984806" w:themeColor="accent6" w:themeShade="80"/>
          <w:sz w:val="36"/>
          <w:szCs w:val="36"/>
          <w:lang w:eastAsia="ru-RU"/>
        </w:rPr>
        <w:t xml:space="preserve"> </w:t>
      </w:r>
    </w:p>
    <w:p w:rsidR="00015329" w:rsidRPr="0029477F" w:rsidRDefault="001D1966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07B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015329" w:rsidRPr="0029477F">
        <w:rPr>
          <w:rFonts w:ascii="Times New Roman" w:eastAsia="Times New Roman" w:hAnsi="Times New Roman"/>
          <w:sz w:val="30"/>
          <w:szCs w:val="30"/>
          <w:lang w:eastAsia="ru-RU"/>
        </w:rPr>
        <w:t>Потом малыш с мамой дуют на ранку. М</w:t>
      </w:r>
      <w:r w:rsidR="00460E1C">
        <w:rPr>
          <w:rFonts w:ascii="Times New Roman" w:eastAsia="Times New Roman" w:hAnsi="Times New Roman"/>
          <w:sz w:val="30"/>
          <w:szCs w:val="30"/>
          <w:lang w:eastAsia="ru-RU"/>
        </w:rPr>
        <w:t>алыш уже взрослый и не боится (д</w:t>
      </w:r>
      <w:r w:rsidR="00015329" w:rsidRPr="0029477F">
        <w:rPr>
          <w:rFonts w:ascii="Times New Roman" w:eastAsia="Times New Roman" w:hAnsi="Times New Roman"/>
          <w:sz w:val="30"/>
          <w:szCs w:val="30"/>
          <w:lang w:eastAsia="ru-RU"/>
        </w:rPr>
        <w:t>ля мальчиков – он мужественно терпит). Очень важно, чтобы Вы при этом проговаривали те чувства, которые в каждый момент звучания испытывает малыш. Например: «Ты упал, тебе больно и страшно. И судя по тому, как мы бьем по ка</w:t>
      </w:r>
      <w:r w:rsidR="00460E1C">
        <w:rPr>
          <w:rFonts w:ascii="Times New Roman" w:eastAsia="Times New Roman" w:hAnsi="Times New Roman"/>
          <w:sz w:val="30"/>
          <w:szCs w:val="30"/>
          <w:lang w:eastAsia="ru-RU"/>
        </w:rPr>
        <w:t>стрюле, еще и немного обидно» и</w:t>
      </w:r>
      <w:r w:rsidR="00015329" w:rsidRPr="0029477F">
        <w:rPr>
          <w:rFonts w:ascii="Times New Roman" w:eastAsia="Times New Roman" w:hAnsi="Times New Roman"/>
          <w:sz w:val="30"/>
          <w:szCs w:val="30"/>
          <w:lang w:eastAsia="ru-RU"/>
        </w:rPr>
        <w:t xml:space="preserve"> пр.</w:t>
      </w:r>
    </w:p>
    <w:p w:rsidR="00015329" w:rsidRDefault="00015329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77F">
        <w:rPr>
          <w:rFonts w:ascii="Times New Roman" w:eastAsia="Times New Roman" w:hAnsi="Times New Roman"/>
          <w:sz w:val="30"/>
          <w:szCs w:val="30"/>
          <w:lang w:eastAsia="ru-RU"/>
        </w:rPr>
        <w:t xml:space="preserve">    Этим Вы поможете малышу лучше понять, что он чувствует в такой момент. А заодно покажете, что понимаете его состояние. Как и в любом другом варианте терапии, все должно заканчиваться на позитивном настроении. В данном случае сценка завершается смелым преодолением трудностей и какими-то радостными звуками.</w:t>
      </w:r>
    </w:p>
    <w:p w:rsidR="00156FE2" w:rsidRDefault="001D1966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 w:rsidRPr="00156FE2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156FE2" w:rsidRDefault="00156FE2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D94F45" w:rsidRPr="00C52E4F" w:rsidRDefault="005D6279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48032A22" wp14:editId="3C743205">
            <wp:simplePos x="0" y="0"/>
            <wp:positionH relativeFrom="column">
              <wp:posOffset>7620</wp:posOffset>
            </wp:positionH>
            <wp:positionV relativeFrom="paragraph">
              <wp:posOffset>-635</wp:posOffset>
            </wp:positionV>
            <wp:extent cx="4200525" cy="294449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E4F">
        <w:rPr>
          <w:rFonts w:ascii="Times New Roman" w:eastAsia="Times New Roman" w:hAnsi="Times New Roman"/>
          <w:sz w:val="30"/>
          <w:szCs w:val="30"/>
          <w:lang w:val="en-US" w:eastAsia="ru-RU"/>
        </w:rPr>
        <w:tab/>
      </w:r>
      <w:r w:rsidR="00D94F45" w:rsidRPr="00C52E4F">
        <w:rPr>
          <w:rFonts w:ascii="Times New Roman" w:eastAsia="Times New Roman" w:hAnsi="Times New Roman"/>
          <w:i/>
          <w:sz w:val="30"/>
          <w:szCs w:val="30"/>
          <w:lang w:eastAsia="ru-RU"/>
        </w:rPr>
        <w:t>Как показывает опыт, музыкальное направление работы способствует:</w:t>
      </w:r>
    </w:p>
    <w:p w:rsidR="00D94F45" w:rsidRPr="00C52E4F" w:rsidRDefault="00D94F45" w:rsidP="00C52E4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2E4F">
        <w:rPr>
          <w:rFonts w:ascii="Times New Roman" w:eastAsia="Times New Roman" w:hAnsi="Times New Roman"/>
          <w:sz w:val="30"/>
          <w:szCs w:val="30"/>
          <w:lang w:eastAsia="ru-RU"/>
        </w:rPr>
        <w:t>улучшению общего эмоционального состояния детей;</w:t>
      </w:r>
    </w:p>
    <w:p w:rsidR="00D94F45" w:rsidRPr="00C52E4F" w:rsidRDefault="00D94F45" w:rsidP="00C52E4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2E4F">
        <w:rPr>
          <w:rFonts w:ascii="Times New Roman" w:eastAsia="Times New Roman" w:hAnsi="Times New Roman"/>
          <w:sz w:val="30"/>
          <w:szCs w:val="30"/>
          <w:lang w:eastAsia="ru-RU"/>
        </w:rPr>
        <w:t>улучшению исполнения качества движений (развиваются выразительность, ритмичность, координация, плавность, серийная организация движений);</w:t>
      </w:r>
    </w:p>
    <w:p w:rsidR="00D94F45" w:rsidRPr="00C52E4F" w:rsidRDefault="00D94F45" w:rsidP="00C52E4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2E4F">
        <w:rPr>
          <w:rFonts w:ascii="Times New Roman" w:eastAsia="Times New Roman" w:hAnsi="Times New Roman"/>
          <w:sz w:val="30"/>
          <w:szCs w:val="30"/>
          <w:lang w:eastAsia="ru-RU"/>
        </w:rPr>
        <w:t>коррекции и развитию ощущений, восприятий, представлений; стимуляции речевой функции;</w:t>
      </w:r>
    </w:p>
    <w:p w:rsidR="00D94F45" w:rsidRPr="00C52E4F" w:rsidRDefault="00D94F45" w:rsidP="00C52E4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2E4F">
        <w:rPr>
          <w:rFonts w:ascii="Times New Roman" w:eastAsia="Times New Roman" w:hAnsi="Times New Roman"/>
          <w:sz w:val="30"/>
          <w:szCs w:val="30"/>
          <w:lang w:eastAsia="ru-RU"/>
        </w:rPr>
        <w:t>нормализации просодической стороны речи (темп, тембр, ритм, выразительность интонации).</w:t>
      </w:r>
    </w:p>
    <w:p w:rsidR="00C52E4F" w:rsidRPr="00C52E4F" w:rsidRDefault="00C52E4F" w:rsidP="00C52E4F">
      <w:pPr>
        <w:pStyle w:val="a7"/>
        <w:spacing w:after="0" w:line="240" w:lineRule="auto"/>
        <w:ind w:left="64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4F45" w:rsidRPr="00D94F45" w:rsidRDefault="00FE23F5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5855DD2" wp14:editId="386D0B52">
            <wp:simplePos x="0" y="0"/>
            <wp:positionH relativeFrom="column">
              <wp:posOffset>-504825</wp:posOffset>
            </wp:positionH>
            <wp:positionV relativeFrom="paragraph">
              <wp:posOffset>737870</wp:posOffset>
            </wp:positionV>
            <wp:extent cx="5686425" cy="3198495"/>
            <wp:effectExtent l="0" t="0" r="952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E4F" w:rsidRPr="00FE23F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94F45" w:rsidRPr="00D94F45">
        <w:rPr>
          <w:rFonts w:ascii="Times New Roman" w:eastAsia="Times New Roman" w:hAnsi="Times New Roman"/>
          <w:sz w:val="30"/>
          <w:szCs w:val="30"/>
          <w:lang w:eastAsia="ru-RU"/>
        </w:rPr>
        <w:t>Музыкальная терапия основана на всестороннем использовании музыки. Эта терапия начинается с применения простой вибрации, которая проникает в мир ребенка, вызывает резонанс и приводит к ответной реакции. Реакции детей на музыку очень разнообразны, поэтому существуют приемы и методики, ведущие к осознанию детьми того удовольствия, которое приносит музыка.</w:t>
      </w:r>
    </w:p>
    <w:p w:rsidR="00C52E4F" w:rsidRDefault="00C52E4F" w:rsidP="00C36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ab/>
      </w:r>
      <w:r w:rsidR="00D94F45" w:rsidRPr="00D94F45">
        <w:rPr>
          <w:rFonts w:ascii="Times New Roman" w:eastAsia="Times New Roman" w:hAnsi="Times New Roman"/>
          <w:sz w:val="30"/>
          <w:szCs w:val="30"/>
          <w:lang w:eastAsia="ru-RU"/>
        </w:rPr>
        <w:t>Довольно трудно оценить. Что же музыка дает ребенку, тем не менее, длительная музыкальная терапия ведет к положительным изменениям в поведении такого ребенка, развивает его сознательность, дает ему средство самовыражения и творчества в переломные моменты его жизни.</w:t>
      </w:r>
    </w:p>
    <w:p w:rsidR="00460E1C" w:rsidRDefault="00C52E4F" w:rsidP="00777D10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1E0361" w:rsidRPr="001E0361" w:rsidRDefault="001E0361" w:rsidP="00C36795">
      <w:pPr>
        <w:shd w:val="clear" w:color="auto" w:fill="FFFFFF"/>
        <w:spacing w:after="180" w:line="240" w:lineRule="auto"/>
        <w:ind w:firstLine="284"/>
        <w:jc w:val="center"/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</w:pP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 xml:space="preserve">Список произведений классической музыки для регуляции психоэмоционального состояния детей </w:t>
      </w:r>
      <w:r w:rsidR="008F21D6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с особенностями психофизического развития</w:t>
      </w: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:</w:t>
      </w:r>
    </w:p>
    <w:p w:rsidR="001E0361" w:rsidRPr="001E0361" w:rsidRDefault="001E0361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 уменьшения чувства тревоги и неуверенности –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«Мазурка» Шопен, «Вальсы» Штрауса, «Мелодии» Рубинштейна.</w:t>
      </w:r>
    </w:p>
    <w:p w:rsidR="001E0361" w:rsidRPr="001E0361" w:rsidRDefault="001E0361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 уменьшения раздражительности, разочарования, повышение чувства принадлежности к прекрасному миру природы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– «Кантата № 2» Баха, «Лунная соната» Бетховена.</w:t>
      </w:r>
    </w:p>
    <w:p w:rsidR="001E0361" w:rsidRPr="001E0361" w:rsidRDefault="001E0361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</w:t>
      </w: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общего успокоения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– «Симфония №6» Бетховена, часть 2, «Колыбельная» Брамса, «Аве Мария» Шуберта.</w:t>
      </w:r>
    </w:p>
    <w:p w:rsidR="001E0361" w:rsidRPr="001E0361" w:rsidRDefault="001E0361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 снятия симптомов гипертонии и напряженности в отношениях с другими людьми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– «Концерт ре-минор» для скрипки Баха.</w:t>
      </w:r>
    </w:p>
    <w:p w:rsidR="001E0361" w:rsidRPr="001E0361" w:rsidRDefault="001E0361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 </w:t>
      </w: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 уменьшения головной боли, связанной с эмоциональным напряжением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– «Дон Жуан» Моцарт, «Венгерская рапсодия №1» Листа, «Сюита Маскарад» Хачатуряна.</w:t>
      </w:r>
    </w:p>
    <w:p w:rsidR="001E0361" w:rsidRPr="001E0361" w:rsidRDefault="00777D10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7DC0BD9F" wp14:editId="66376728">
            <wp:simplePos x="0" y="0"/>
            <wp:positionH relativeFrom="column">
              <wp:posOffset>3736975</wp:posOffset>
            </wp:positionH>
            <wp:positionV relativeFrom="paragraph">
              <wp:posOffset>285115</wp:posOffset>
            </wp:positionV>
            <wp:extent cx="5572125" cy="329882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w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0361"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 поднятия общего жизненного тонуса, улучшение самочувствия, активности, настроения</w:t>
      </w:r>
      <w:r w:rsidR="001E0361"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– «Шестая симфония», Чайковского, 3 часть, «Увертюра Эдмонд» Бетховена.</w:t>
      </w:r>
      <w:proofErr w:type="gramEnd"/>
    </w:p>
    <w:p w:rsidR="001E0361" w:rsidRPr="001E0361" w:rsidRDefault="001E0361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 уменьшения злобности, зависти к успехам других людей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– «Итальянский концерт» Баха, «Симфония» Гайдна.</w:t>
      </w:r>
    </w:p>
    <w:p w:rsidR="001E0361" w:rsidRPr="001E0361" w:rsidRDefault="001E0361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 повышения концентрации внимания, сосредоточенности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– «Времена года» Чайковского, «Лунный свет» Дебюсси, «Симфония № 5» Мендельсона.</w:t>
      </w:r>
    </w:p>
    <w:p w:rsidR="00733639" w:rsidRPr="001E0361" w:rsidRDefault="001E0361" w:rsidP="00777D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proofErr w:type="gramStart"/>
      <w:r w:rsidRPr="001E0361">
        <w:rPr>
          <w:rFonts w:ascii="Times New Roman" w:eastAsia="Times New Roman" w:hAnsi="Times New Roman"/>
          <w:i/>
          <w:color w:val="111111"/>
          <w:sz w:val="30"/>
          <w:szCs w:val="30"/>
          <w:lang w:eastAsia="ru-RU"/>
        </w:rPr>
        <w:t>Для уменьшения синдрома угнетения, повышения аппетита, ритмичного дыхания</w:t>
      </w:r>
      <w:r w:rsidRPr="001E036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- Моцарт, Шуберт, Гайдн, вальсы из балетов Чайковского, «На тройке» из его же «Времен года», «Весна» из «Времен года» Вивальди, а также маршевые мелодии.</w:t>
      </w:r>
      <w:proofErr w:type="gramEnd"/>
    </w:p>
    <w:sectPr w:rsidR="00733639" w:rsidRPr="001E0361" w:rsidSect="001D1966">
      <w:pgSz w:w="16838" w:h="11906" w:orient="landscape"/>
      <w:pgMar w:top="991" w:right="1134" w:bottom="426" w:left="993" w:header="708" w:footer="708" w:gutter="0"/>
      <w:pgBorders w:offsetFrom="page">
        <w:top w:val="musicNotes" w:sz="16" w:space="24" w:color="984806" w:themeColor="accent6" w:themeShade="80"/>
        <w:left w:val="musicNotes" w:sz="16" w:space="24" w:color="984806" w:themeColor="accent6" w:themeShade="80"/>
        <w:bottom w:val="musicNotes" w:sz="16" w:space="24" w:color="984806" w:themeColor="accent6" w:themeShade="80"/>
        <w:right w:val="musicNotes" w:sz="1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054"/>
    <w:multiLevelType w:val="multilevel"/>
    <w:tmpl w:val="470A985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A86436A"/>
    <w:multiLevelType w:val="multilevel"/>
    <w:tmpl w:val="F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5225D"/>
    <w:multiLevelType w:val="hybridMultilevel"/>
    <w:tmpl w:val="2A06AA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0E"/>
    <w:rsid w:val="00015329"/>
    <w:rsid w:val="00033A67"/>
    <w:rsid w:val="0003519B"/>
    <w:rsid w:val="00156FE2"/>
    <w:rsid w:val="001D1966"/>
    <w:rsid w:val="001E0361"/>
    <w:rsid w:val="001E750E"/>
    <w:rsid w:val="002601DD"/>
    <w:rsid w:val="0029477F"/>
    <w:rsid w:val="00356D84"/>
    <w:rsid w:val="0038369B"/>
    <w:rsid w:val="00460E1C"/>
    <w:rsid w:val="005207B4"/>
    <w:rsid w:val="005D6279"/>
    <w:rsid w:val="00733639"/>
    <w:rsid w:val="00777D10"/>
    <w:rsid w:val="008F21D6"/>
    <w:rsid w:val="00BB1403"/>
    <w:rsid w:val="00C36795"/>
    <w:rsid w:val="00C52E4F"/>
    <w:rsid w:val="00D94F45"/>
    <w:rsid w:val="00E63660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1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369B"/>
    <w:rPr>
      <w:b/>
      <w:bCs/>
    </w:rPr>
  </w:style>
  <w:style w:type="paragraph" w:styleId="a7">
    <w:name w:val="List Paragraph"/>
    <w:basedOn w:val="a"/>
    <w:uiPriority w:val="34"/>
    <w:qFormat/>
    <w:rsid w:val="00C5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1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369B"/>
    <w:rPr>
      <w:b/>
      <w:bCs/>
    </w:rPr>
  </w:style>
  <w:style w:type="paragraph" w:styleId="a7">
    <w:name w:val="List Paragraph"/>
    <w:basedOn w:val="a"/>
    <w:uiPriority w:val="34"/>
    <w:qFormat/>
    <w:rsid w:val="00C5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2020-11-21T17:48:00Z</dcterms:created>
  <dcterms:modified xsi:type="dcterms:W3CDTF">2020-11-30T10:14:00Z</dcterms:modified>
</cp:coreProperties>
</file>